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FD662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02.12</w:t>
      </w:r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501B" w:rsidRDefault="001F501B" w:rsidP="00FD78B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01B">
        <w:rPr>
          <w:rFonts w:ascii="Times New Roman" w:hAnsi="Times New Roman" w:cs="Times New Roman"/>
          <w:b/>
          <w:sz w:val="28"/>
          <w:szCs w:val="28"/>
        </w:rPr>
        <w:t>Р</w:t>
      </w:r>
      <w:r w:rsidR="002543C6">
        <w:rPr>
          <w:rFonts w:ascii="Times New Roman" w:hAnsi="Times New Roman" w:cs="Times New Roman"/>
          <w:b/>
          <w:sz w:val="28"/>
          <w:szCs w:val="28"/>
        </w:rPr>
        <w:t>осреестр</w:t>
      </w:r>
      <w:proofErr w:type="spellEnd"/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B1">
        <w:rPr>
          <w:rFonts w:ascii="Times New Roman" w:hAnsi="Times New Roman" w:cs="Times New Roman"/>
          <w:b/>
          <w:sz w:val="28"/>
          <w:szCs w:val="28"/>
        </w:rPr>
        <w:t>А</w:t>
      </w:r>
      <w:r w:rsidR="002543C6">
        <w:rPr>
          <w:rFonts w:ascii="Times New Roman" w:hAnsi="Times New Roman" w:cs="Times New Roman"/>
          <w:b/>
          <w:sz w:val="28"/>
          <w:szCs w:val="28"/>
        </w:rPr>
        <w:t>дыгеи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противостоит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коррупции</w:t>
      </w:r>
      <w:bookmarkStart w:id="0" w:name="_GoBack"/>
      <w:bookmarkEnd w:id="0"/>
    </w:p>
    <w:p w:rsidR="001F501B" w:rsidRDefault="001F501B" w:rsidP="001F501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01B" w:rsidRPr="00D92A68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A68">
        <w:rPr>
          <w:rFonts w:ascii="Times New Roman" w:hAnsi="Times New Roman" w:cs="Times New Roman"/>
          <w:b/>
          <w:sz w:val="28"/>
          <w:szCs w:val="28"/>
        </w:rPr>
        <w:t>9 декабря отмечается Международный день борьбы с коррупцией. Явление коррупции в любой сфере общественной жизни и бизнеса негативно влияет на развитие бизнеса, ухудшает социальное и экономическое положение граждан.</w:t>
      </w:r>
    </w:p>
    <w:p w:rsidR="00842143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 Управлением Росреестра по </w:t>
      </w:r>
      <w:r w:rsidR="00FD78B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D78B1">
        <w:rPr>
          <w:rFonts w:ascii="Times New Roman" w:hAnsi="Times New Roman" w:cs="Times New Roman"/>
          <w:sz w:val="28"/>
          <w:szCs w:val="28"/>
        </w:rPr>
        <w:t xml:space="preserve"> ведется постоянная антикоррупционная работа с целью профилактики и предупреждения коррупционных действий в Управлении.</w:t>
      </w:r>
      <w:r w:rsidR="00D92A68">
        <w:rPr>
          <w:rFonts w:ascii="Times New Roman" w:hAnsi="Times New Roman" w:cs="Times New Roman"/>
          <w:sz w:val="28"/>
          <w:szCs w:val="28"/>
        </w:rPr>
        <w:t xml:space="preserve"> Э</w:t>
      </w:r>
      <w:r w:rsidR="00842143" w:rsidRPr="00842143">
        <w:rPr>
          <w:rFonts w:ascii="Times New Roman" w:hAnsi="Times New Roman" w:cs="Times New Roman"/>
          <w:sz w:val="28"/>
          <w:szCs w:val="28"/>
        </w:rPr>
        <w:t>то систематическая работа, неразрывно связанная с основными функциями. При этом особое внимание уделяется вопросам повышения прозрачности государственного управления, сокращения административных барьеров, упрощения процедур при оказании государственных услуг, привлечения граждан к общественному контролю.</w:t>
      </w:r>
    </w:p>
    <w:p w:rsidR="001F501B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>Для мониторинга ситуации, получения информации о фактах коррупции Управление активно использует все возможные каналы обратной связи с потребителями государственных услуг.</w:t>
      </w:r>
    </w:p>
    <w:p w:rsidR="00D92A68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Для заявителей доступно несколько способов сообщения информации о случаях, в которых усматриваются коррупционные действия. </w:t>
      </w:r>
    </w:p>
    <w:p w:rsidR="00842143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>Во-первых, о фактах коррупционных проявлений можно сообщить по телефону доверия Управления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 (8772) 52-49-18</w:t>
      </w:r>
      <w:r w:rsidRPr="00FD7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Оставить обращение может каждый, кто столкнется с действиями сотрудников Управления Росреестра, имеющими коррупционную составляющую, с несоблюдением ограничений и запретов, установленных законодательством Российской Федерации, или при возникновении конфликта интересов. В сообщении нужно указать имя, фамилию, отчество и, по возможности, свою должность и представляемую организацию. Конфиденциальность гарантируется.</w:t>
      </w:r>
    </w:p>
    <w:p w:rsidR="00842143" w:rsidRPr="00842143" w:rsidRDefault="00EA1888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бращения не </w:t>
      </w:r>
      <w:r>
        <w:rPr>
          <w:rFonts w:ascii="Times New Roman" w:hAnsi="Times New Roman" w:cs="Times New Roman"/>
          <w:sz w:val="28"/>
          <w:szCs w:val="28"/>
        </w:rPr>
        <w:t>подлежат рассмотрению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, если они являются анонимными, не содержат почтового адреса или адреса электронной почты отправителя, не касаются </w:t>
      </w:r>
      <w:r w:rsidR="00842143" w:rsidRPr="00842143">
        <w:rPr>
          <w:rFonts w:ascii="Times New Roman" w:hAnsi="Times New Roman" w:cs="Times New Roman"/>
          <w:sz w:val="28"/>
          <w:szCs w:val="28"/>
        </w:rPr>
        <w:lastRenderedPageBreak/>
        <w:t>коррупционных действий сотрудников ведомства или записаны неразборчиво.</w:t>
      </w:r>
    </w:p>
    <w:p w:rsidR="00842143" w:rsidRPr="00D92A68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Кроме этого, в круглосуточном режиме функционирует федеральный «Телефон доверия» Росреестра, куда можно позвонить по </w:t>
      </w:r>
      <w:r w:rsidRPr="00D92A68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D92A68" w:rsidRPr="00D92A68">
        <w:rPr>
          <w:rFonts w:ascii="Times New Roman" w:hAnsi="Times New Roman" w:cs="Times New Roman"/>
          <w:sz w:val="28"/>
          <w:szCs w:val="28"/>
        </w:rPr>
        <w:t>8 (800) 100-18-18</w:t>
      </w:r>
      <w:r w:rsidRPr="00D92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01B" w:rsidRPr="00FD78B1">
        <w:rPr>
          <w:rFonts w:ascii="Times New Roman" w:hAnsi="Times New Roman" w:cs="Times New Roman"/>
          <w:sz w:val="28"/>
          <w:szCs w:val="28"/>
        </w:rPr>
        <w:t>ообщения о факте коррупции можно</w:t>
      </w:r>
      <w:r w:rsidR="003B10E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F501B" w:rsidRPr="00FD78B1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Pr="00842143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•</w:t>
      </w:r>
      <w:r w:rsidRPr="00842143">
        <w:rPr>
          <w:rFonts w:ascii="Times New Roman" w:hAnsi="Times New Roman" w:cs="Times New Roman"/>
          <w:sz w:val="28"/>
          <w:szCs w:val="28"/>
        </w:rPr>
        <w:tab/>
        <w:t xml:space="preserve">путем заполнения </w:t>
      </w:r>
      <w:hyperlink r:id="rId7" w:history="1">
        <w:r w:rsidRPr="0086059B">
          <w:rPr>
            <w:rStyle w:val="a7"/>
            <w:rFonts w:ascii="Times New Roman" w:hAnsi="Times New Roman" w:cs="Times New Roman"/>
            <w:sz w:val="28"/>
            <w:szCs w:val="28"/>
          </w:rPr>
          <w:t>специальной формы</w:t>
        </w:r>
      </w:hyperlink>
      <w:r w:rsidRPr="00842143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Росреестра;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•</w:t>
      </w:r>
      <w:r w:rsidRPr="00842143">
        <w:rPr>
          <w:rFonts w:ascii="Times New Roman" w:hAnsi="Times New Roman" w:cs="Times New Roman"/>
          <w:sz w:val="28"/>
          <w:szCs w:val="28"/>
        </w:rPr>
        <w:tab/>
        <w:t xml:space="preserve">в письменном виде по почте 385000, г. Майкоп, ул. </w:t>
      </w:r>
      <w:proofErr w:type="spellStart"/>
      <w:r w:rsidRPr="0084214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842143">
        <w:rPr>
          <w:rFonts w:ascii="Times New Roman" w:hAnsi="Times New Roman" w:cs="Times New Roman"/>
          <w:sz w:val="28"/>
          <w:szCs w:val="28"/>
        </w:rPr>
        <w:t>, д. 44;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•</w:t>
      </w:r>
      <w:r w:rsidRPr="00842143">
        <w:rPr>
          <w:rFonts w:ascii="Times New Roman" w:hAnsi="Times New Roman" w:cs="Times New Roman"/>
          <w:sz w:val="28"/>
          <w:szCs w:val="28"/>
        </w:rPr>
        <w:tab/>
        <w:t xml:space="preserve">оставить обращение в организованном месте приема корреспонденции по адресу: Республика Адыгея, г. Майкоп, ул. </w:t>
      </w:r>
      <w:proofErr w:type="spellStart"/>
      <w:r w:rsidRPr="0084214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842143">
        <w:rPr>
          <w:rFonts w:ascii="Times New Roman" w:hAnsi="Times New Roman" w:cs="Times New Roman"/>
          <w:sz w:val="28"/>
          <w:szCs w:val="28"/>
        </w:rPr>
        <w:t>, 44 (доступ к приему корреспонденции открыт в рабочее время).</w:t>
      </w:r>
    </w:p>
    <w:p w:rsidR="001F501B" w:rsidRPr="00FD78B1" w:rsidRDefault="00842143" w:rsidP="003B10E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Росреестра по Республике </w:t>
      </w:r>
    </w:p>
    <w:p w:rsidR="00C86715" w:rsidRPr="00C86715" w:rsidRDefault="00C86715" w:rsidP="001F5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501B"/>
    <w:rsid w:val="001F6CF1"/>
    <w:rsid w:val="00207018"/>
    <w:rsid w:val="00216B13"/>
    <w:rsid w:val="00217007"/>
    <w:rsid w:val="00225784"/>
    <w:rsid w:val="00235EEF"/>
    <w:rsid w:val="002543C6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219FC"/>
    <w:rsid w:val="00736097"/>
    <w:rsid w:val="007361CD"/>
    <w:rsid w:val="00761F14"/>
    <w:rsid w:val="00772BE3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6059B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531"/>
    <w:rsid w:val="00D20D8E"/>
    <w:rsid w:val="00D62053"/>
    <w:rsid w:val="00D677D7"/>
    <w:rsid w:val="00D74E8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888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2022-12-07T13:55:00Z</cp:lastPrinted>
  <dcterms:created xsi:type="dcterms:W3CDTF">2022-12-02T08:25:00Z</dcterms:created>
  <dcterms:modified xsi:type="dcterms:W3CDTF">2022-12-09T07:21:00Z</dcterms:modified>
</cp:coreProperties>
</file>